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5" w:rsidRDefault="00621D84">
      <w:pPr>
        <w:pStyle w:val="a"/>
      </w:pPr>
      <w:r>
        <w:rPr>
          <w:rStyle w:val="a0"/>
          <w:noProof/>
          <w:lang w:eastAsia="bg-BG"/>
        </w:rPr>
        <w:drawing>
          <wp:inline distT="0" distB="0" distL="0" distR="0">
            <wp:extent cx="5753103" cy="723903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1385" w:rsidRDefault="00531385" w:rsidP="00E4156D">
      <w:pPr>
        <w:pStyle w:val="a"/>
        <w:rPr>
          <w:b/>
        </w:rPr>
      </w:pPr>
    </w:p>
    <w:p w:rsidR="00531385" w:rsidRDefault="00621D84">
      <w:pPr>
        <w:pStyle w:val="a"/>
        <w:jc w:val="center"/>
        <w:rPr>
          <w:b/>
        </w:rPr>
      </w:pPr>
      <w:proofErr w:type="gramStart"/>
      <w:r>
        <w:rPr>
          <w:b/>
        </w:rPr>
        <w:t>О Б</w:t>
      </w:r>
      <w:proofErr w:type="gramEnd"/>
      <w:r>
        <w:rPr>
          <w:b/>
        </w:rPr>
        <w:t xml:space="preserve"> Я В А</w:t>
      </w:r>
    </w:p>
    <w:p w:rsidR="00AE3B15" w:rsidRDefault="00621D84" w:rsidP="00AE3B15">
      <w:pPr>
        <w:pStyle w:val="a"/>
        <w:jc w:val="both"/>
        <w:rPr>
          <w:rStyle w:val="a0"/>
          <w:rFonts w:cs="Calibri"/>
        </w:rPr>
      </w:pPr>
      <w:r>
        <w:t xml:space="preserve">      </w:t>
      </w:r>
      <w:r>
        <w:rPr>
          <w:rStyle w:val="a0"/>
          <w:rFonts w:cs="Calibri"/>
        </w:rPr>
        <w:t>На основание на чл.27 от  ППЗПП ,  Приложение №1</w:t>
      </w:r>
      <w:r>
        <w:rPr>
          <w:rStyle w:val="a0"/>
          <w:rFonts w:cs="Calibri"/>
          <w:lang w:val="en-US"/>
        </w:rPr>
        <w:t xml:space="preserve"> </w:t>
      </w:r>
      <w:r w:rsidR="008A1C17">
        <w:rPr>
          <w:rStyle w:val="a0"/>
          <w:rFonts w:cs="Calibri"/>
        </w:rPr>
        <w:t>към него и Протокол  № 19</w:t>
      </w:r>
      <w:r>
        <w:rPr>
          <w:rStyle w:val="a0"/>
          <w:rFonts w:cs="Calibri"/>
        </w:rPr>
        <w:t>/</w:t>
      </w:r>
      <w:r>
        <w:rPr>
          <w:rStyle w:val="a0"/>
          <w:rFonts w:cs="Calibri"/>
          <w:lang w:val="en-US"/>
        </w:rPr>
        <w:t>0</w:t>
      </w:r>
      <w:r w:rsidR="008A1C17">
        <w:rPr>
          <w:rStyle w:val="a0"/>
          <w:rFonts w:cs="Calibri"/>
        </w:rPr>
        <w:t>9.02.2024</w:t>
      </w:r>
      <w:r>
        <w:rPr>
          <w:rStyle w:val="a0"/>
          <w:rFonts w:cs="Calibri"/>
        </w:rPr>
        <w:t>г. на  Съвета на директорите на Реставрация ЕАД, представлявано от изпълнителния  директор се обявява</w:t>
      </w:r>
      <w:r w:rsidR="002D5F05">
        <w:rPr>
          <w:rStyle w:val="a0"/>
          <w:rFonts w:cs="Calibri"/>
        </w:rPr>
        <w:t>, че</w:t>
      </w:r>
      <w:r w:rsidR="00C17522">
        <w:rPr>
          <w:rStyle w:val="a0"/>
          <w:rFonts w:cs="Calibri"/>
        </w:rPr>
        <w:t xml:space="preserve"> на 15.03.2024г. </w:t>
      </w:r>
      <w:r w:rsidR="00AE3B15">
        <w:rPr>
          <w:rStyle w:val="a0"/>
          <w:rFonts w:cs="Calibri"/>
        </w:rPr>
        <w:t>от</w:t>
      </w:r>
      <w:r w:rsidR="00C17522">
        <w:rPr>
          <w:rStyle w:val="a0"/>
          <w:rFonts w:cs="Calibri"/>
        </w:rPr>
        <w:t xml:space="preserve"> 10.00ч. в централно управление на дружеството- гр.София, ул.”Лъчезар Станчев” №7 ще се </w:t>
      </w:r>
      <w:proofErr w:type="gramStart"/>
      <w:r w:rsidR="00C17522">
        <w:rPr>
          <w:rStyle w:val="a0"/>
          <w:rFonts w:cs="Calibri"/>
        </w:rPr>
        <w:t xml:space="preserve">проведат </w:t>
      </w:r>
      <w:r>
        <w:rPr>
          <w:rStyle w:val="a0"/>
          <w:rFonts w:cs="Calibri"/>
        </w:rPr>
        <w:t xml:space="preserve"> търг</w:t>
      </w:r>
      <w:r w:rsidR="008A1C17">
        <w:rPr>
          <w:rStyle w:val="a0"/>
          <w:rFonts w:cs="Calibri"/>
        </w:rPr>
        <w:t>ове</w:t>
      </w:r>
      <w:proofErr w:type="gramEnd"/>
      <w:r>
        <w:rPr>
          <w:rStyle w:val="a0"/>
          <w:rFonts w:cs="Calibri"/>
        </w:rPr>
        <w:t xml:space="preserve"> с тайно наддаване в закрито заседание за </w:t>
      </w:r>
      <w:r w:rsidR="00C17522">
        <w:rPr>
          <w:rStyle w:val="a0"/>
          <w:rFonts w:cs="Calibri"/>
        </w:rPr>
        <w:t xml:space="preserve">продажба на </w:t>
      </w:r>
      <w:r w:rsidR="00F706FF">
        <w:rPr>
          <w:rStyle w:val="a0"/>
          <w:rFonts w:cs="Calibri"/>
        </w:rPr>
        <w:t>движими вещи-</w:t>
      </w:r>
      <w:r w:rsidR="00BD66CE">
        <w:rPr>
          <w:rStyle w:val="a0"/>
          <w:rFonts w:cs="Calibri"/>
        </w:rPr>
        <w:t xml:space="preserve"> МПС и </w:t>
      </w:r>
      <w:r w:rsidR="002D5F05">
        <w:rPr>
          <w:rStyle w:val="a0"/>
          <w:rFonts w:cs="Calibri"/>
        </w:rPr>
        <w:t xml:space="preserve">за </w:t>
      </w:r>
      <w:r w:rsidR="00BD66CE">
        <w:rPr>
          <w:rStyle w:val="a0"/>
          <w:rFonts w:cs="Calibri"/>
        </w:rPr>
        <w:t>отдаване под наем на недвижими имоти,</w:t>
      </w:r>
      <w:r w:rsidR="00AE3B15">
        <w:rPr>
          <w:rStyle w:val="a0"/>
          <w:rFonts w:cs="Calibri"/>
        </w:rPr>
        <w:t xml:space="preserve"> а именно:</w:t>
      </w:r>
    </w:p>
    <w:p w:rsidR="00F706FF" w:rsidRPr="002E651C" w:rsidRDefault="00F706FF" w:rsidP="00AE3B15">
      <w:pPr>
        <w:pStyle w:val="a"/>
        <w:numPr>
          <w:ilvl w:val="0"/>
          <w:numId w:val="1"/>
        </w:numPr>
        <w:jc w:val="both"/>
        <w:rPr>
          <w:rStyle w:val="a0"/>
          <w:i/>
        </w:rPr>
      </w:pPr>
      <w:r w:rsidRPr="00F706FF">
        <w:rPr>
          <w:rStyle w:val="a0"/>
          <w:rFonts w:cs="Calibri"/>
          <w:i/>
        </w:rPr>
        <w:t xml:space="preserve">Продажба на лек автомобил </w:t>
      </w:r>
      <w:r>
        <w:rPr>
          <w:rStyle w:val="a0"/>
          <w:rFonts w:cs="Calibri"/>
          <w:i/>
        </w:rPr>
        <w:t>„ АУДИ А</w:t>
      </w:r>
      <w:proofErr w:type="gramStart"/>
      <w:r>
        <w:rPr>
          <w:rStyle w:val="a0"/>
          <w:rFonts w:cs="Calibri"/>
          <w:i/>
        </w:rPr>
        <w:t>6”  2</w:t>
      </w:r>
      <w:proofErr w:type="gramEnd"/>
      <w:r>
        <w:rPr>
          <w:rStyle w:val="a0"/>
          <w:rFonts w:cs="Calibri"/>
          <w:i/>
        </w:rPr>
        <w:t xml:space="preserve">.5 </w:t>
      </w:r>
      <w:r>
        <w:rPr>
          <w:rStyle w:val="a0"/>
          <w:rFonts w:cs="Calibri"/>
          <w:i/>
          <w:lang w:val="en-US"/>
        </w:rPr>
        <w:t xml:space="preserve">TDI </w:t>
      </w:r>
      <w:r>
        <w:rPr>
          <w:rStyle w:val="a0"/>
          <w:rFonts w:cs="Calibri"/>
          <w:i/>
        </w:rPr>
        <w:t xml:space="preserve">с рег.№ С 4775 </w:t>
      </w:r>
      <w:proofErr w:type="gramStart"/>
      <w:r>
        <w:rPr>
          <w:rStyle w:val="a0"/>
          <w:rFonts w:cs="Calibri"/>
          <w:i/>
        </w:rPr>
        <w:t>ХА , с</w:t>
      </w:r>
      <w:proofErr w:type="gramEnd"/>
      <w:r>
        <w:rPr>
          <w:rStyle w:val="a0"/>
          <w:rFonts w:cs="Calibri"/>
          <w:i/>
        </w:rPr>
        <w:t xml:space="preserve"> първа регистрация 23.09.1996г.</w:t>
      </w:r>
      <w:r w:rsidR="00AC11CF">
        <w:rPr>
          <w:rStyle w:val="a0"/>
          <w:rFonts w:cs="Calibri"/>
          <w:i/>
        </w:rPr>
        <w:t>, вид</w:t>
      </w:r>
      <w:r>
        <w:rPr>
          <w:rStyle w:val="a0"/>
          <w:rFonts w:cs="Calibri"/>
          <w:i/>
        </w:rPr>
        <w:t xml:space="preserve"> гориво-дизел, двигател с мощност 103 к</w:t>
      </w:r>
      <w:r>
        <w:rPr>
          <w:rStyle w:val="a0"/>
          <w:rFonts w:cs="Calibri"/>
          <w:i/>
          <w:lang w:val="en-US"/>
        </w:rPr>
        <w:t>W</w:t>
      </w:r>
      <w:r>
        <w:rPr>
          <w:rStyle w:val="a0"/>
          <w:rFonts w:cs="Calibri"/>
          <w:i/>
        </w:rPr>
        <w:t>=</w:t>
      </w:r>
      <w:r>
        <w:rPr>
          <w:rStyle w:val="a0"/>
          <w:rFonts w:cs="Calibri"/>
          <w:i/>
          <w:lang w:val="en-US"/>
        </w:rPr>
        <w:t xml:space="preserve">138 </w:t>
      </w:r>
      <w:r>
        <w:rPr>
          <w:rStyle w:val="a0"/>
          <w:rFonts w:cs="Calibri"/>
          <w:i/>
        </w:rPr>
        <w:t>к.</w:t>
      </w:r>
      <w:proofErr w:type="gramStart"/>
      <w:r>
        <w:rPr>
          <w:rStyle w:val="a0"/>
          <w:rFonts w:cs="Calibri"/>
          <w:i/>
        </w:rPr>
        <w:t>с</w:t>
      </w:r>
      <w:proofErr w:type="gramEnd"/>
      <w:r>
        <w:rPr>
          <w:rStyle w:val="a0"/>
          <w:rFonts w:cs="Calibri"/>
          <w:i/>
        </w:rPr>
        <w:t>.,обем 2461 куб.</w:t>
      </w:r>
      <w:proofErr w:type="gramStart"/>
      <w:r>
        <w:rPr>
          <w:rStyle w:val="a0"/>
          <w:rFonts w:cs="Calibri"/>
          <w:i/>
        </w:rPr>
        <w:t>см</w:t>
      </w:r>
      <w:proofErr w:type="gramEnd"/>
      <w:r>
        <w:rPr>
          <w:rStyle w:val="a0"/>
          <w:rFonts w:cs="Calibri"/>
          <w:i/>
        </w:rPr>
        <w:t>.</w:t>
      </w:r>
      <w:proofErr w:type="gramStart"/>
      <w:r>
        <w:rPr>
          <w:rStyle w:val="a0"/>
          <w:rFonts w:cs="Calibri"/>
          <w:i/>
        </w:rPr>
        <w:t>находящ</w:t>
      </w:r>
      <w:proofErr w:type="gramEnd"/>
      <w:r>
        <w:rPr>
          <w:rStyle w:val="a0"/>
          <w:rFonts w:cs="Calibri"/>
          <w:i/>
        </w:rPr>
        <w:t xml:space="preserve"> се в гр.Пловдив, складова база ул.” Владая” </w:t>
      </w:r>
      <w:r w:rsidR="002E651C">
        <w:rPr>
          <w:rStyle w:val="a0"/>
          <w:rFonts w:cs="Calibri"/>
          <w:i/>
        </w:rPr>
        <w:t>№15, индустриална зона „ Изток”</w:t>
      </w:r>
      <w:r w:rsidR="00AC11CF">
        <w:rPr>
          <w:rStyle w:val="a0"/>
          <w:rFonts w:cs="Calibri"/>
          <w:i/>
        </w:rPr>
        <w:t xml:space="preserve"> при начална продажна цена от 2060 лв.</w:t>
      </w:r>
    </w:p>
    <w:p w:rsidR="00AE3B15" w:rsidRPr="00AE3B15" w:rsidRDefault="00AC11CF" w:rsidP="00AE3B15">
      <w:pPr>
        <w:pStyle w:val="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Продажба на пътнически </w:t>
      </w:r>
      <w:proofErr w:type="spellStart"/>
      <w:r>
        <w:rPr>
          <w:i/>
        </w:rPr>
        <w:t>бус</w:t>
      </w:r>
      <w:proofErr w:type="spellEnd"/>
      <w:r>
        <w:rPr>
          <w:i/>
        </w:rPr>
        <w:t xml:space="preserve"> „ Форд Транзит” с </w:t>
      </w:r>
      <w:proofErr w:type="gramStart"/>
      <w:r>
        <w:rPr>
          <w:i/>
        </w:rPr>
        <w:t xml:space="preserve">рег.№ </w:t>
      </w:r>
      <w:proofErr w:type="gramEnd"/>
      <w:r>
        <w:rPr>
          <w:i/>
        </w:rPr>
        <w:t xml:space="preserve">СА 7783 МВ, с първа регистрация 01.06.2001г., вид гориво-дизел, </w:t>
      </w:r>
      <w:proofErr w:type="spellStart"/>
      <w:r>
        <w:rPr>
          <w:i/>
        </w:rPr>
        <w:t>товаримост</w:t>
      </w:r>
      <w:proofErr w:type="spellEnd"/>
      <w:r>
        <w:rPr>
          <w:i/>
        </w:rPr>
        <w:t xml:space="preserve"> 3210кг. Брой места за сядане +мястото за водача: 8</w:t>
      </w:r>
      <w:r w:rsidR="00AE3B15">
        <w:rPr>
          <w:i/>
          <w:lang w:val="en-US"/>
        </w:rPr>
        <w:t>+1</w:t>
      </w:r>
      <w:r w:rsidR="00AE3B15">
        <w:rPr>
          <w:i/>
        </w:rPr>
        <w:t xml:space="preserve"> места, находящо се в </w:t>
      </w:r>
      <w:proofErr w:type="gramStart"/>
      <w:r w:rsidR="00AE3B15">
        <w:rPr>
          <w:i/>
        </w:rPr>
        <w:t>гр.</w:t>
      </w:r>
      <w:proofErr w:type="gramEnd"/>
      <w:r w:rsidR="00AE3B15">
        <w:rPr>
          <w:i/>
        </w:rPr>
        <w:t xml:space="preserve">Пловдив, складова база ул.” Владая” №15, индустриална зона „ Изток” ,при начална продажна цена от 4500лв. </w:t>
      </w:r>
    </w:p>
    <w:p w:rsidR="00654B5B" w:rsidRDefault="00AE3B15" w:rsidP="00AE3B15">
      <w:pPr>
        <w:pStyle w:val="a"/>
        <w:numPr>
          <w:ilvl w:val="0"/>
          <w:numId w:val="1"/>
        </w:numPr>
        <w:jc w:val="both"/>
        <w:rPr>
          <w:rStyle w:val="a0"/>
          <w:rFonts w:cs="Calibri"/>
          <w:i/>
        </w:rPr>
      </w:pPr>
      <w:r>
        <w:rPr>
          <w:rStyle w:val="a0"/>
          <w:rFonts w:cs="Calibri"/>
          <w:i/>
        </w:rPr>
        <w:t>Отдаване под наем</w:t>
      </w:r>
      <w:r w:rsidR="00E4156D">
        <w:rPr>
          <w:rStyle w:val="a0"/>
          <w:rFonts w:cs="Calibri"/>
          <w:i/>
        </w:rPr>
        <w:t xml:space="preserve"> </w:t>
      </w:r>
      <w:proofErr w:type="gramStart"/>
      <w:r w:rsidR="00E4156D">
        <w:rPr>
          <w:rStyle w:val="a0"/>
          <w:rFonts w:cs="Calibri"/>
          <w:i/>
        </w:rPr>
        <w:t xml:space="preserve">целогодишно  </w:t>
      </w:r>
      <w:r>
        <w:rPr>
          <w:rStyle w:val="a0"/>
          <w:rFonts w:cs="Calibri"/>
          <w:i/>
        </w:rPr>
        <w:t>на</w:t>
      </w:r>
      <w:proofErr w:type="gramEnd"/>
      <w:r>
        <w:rPr>
          <w:rStyle w:val="a0"/>
          <w:rFonts w:cs="Calibri"/>
          <w:i/>
        </w:rPr>
        <w:t xml:space="preserve"> </w:t>
      </w:r>
      <w:r w:rsidR="008A1C17" w:rsidRPr="008A1C17">
        <w:rPr>
          <w:rStyle w:val="a0"/>
          <w:rFonts w:cs="Calibri"/>
          <w:i/>
        </w:rPr>
        <w:t xml:space="preserve">  </w:t>
      </w:r>
      <w:r>
        <w:rPr>
          <w:rStyle w:val="a0"/>
          <w:rFonts w:cs="Calibri"/>
          <w:i/>
        </w:rPr>
        <w:t>е</w:t>
      </w:r>
      <w:r w:rsidR="00E230DB">
        <w:rPr>
          <w:rStyle w:val="a0"/>
          <w:rFonts w:cs="Calibri"/>
          <w:i/>
        </w:rPr>
        <w:t>днофамилна</w:t>
      </w:r>
      <w:r w:rsidR="008A1C17" w:rsidRPr="008A1C17">
        <w:rPr>
          <w:rStyle w:val="a0"/>
          <w:rFonts w:cs="Calibri"/>
          <w:i/>
        </w:rPr>
        <w:t xml:space="preserve"> двуетажна сграда</w:t>
      </w:r>
      <w:r w:rsidR="00654B5B">
        <w:rPr>
          <w:rStyle w:val="a0"/>
          <w:rFonts w:cs="Calibri"/>
          <w:i/>
        </w:rPr>
        <w:t xml:space="preserve"> със застроена площ от 99 кв.м. </w:t>
      </w:r>
      <w:r w:rsidR="008A1C17" w:rsidRPr="008A1C17">
        <w:rPr>
          <w:rStyle w:val="a0"/>
          <w:rFonts w:cs="Calibri"/>
          <w:i/>
        </w:rPr>
        <w:t xml:space="preserve"> ведно със селскостопанска сграда </w:t>
      </w:r>
      <w:r w:rsidR="00654B5B">
        <w:rPr>
          <w:rStyle w:val="a0"/>
          <w:rFonts w:cs="Calibri"/>
          <w:i/>
        </w:rPr>
        <w:t>със застроена площ от 22 кв.м. –</w:t>
      </w:r>
      <w:r w:rsidR="008A1C17" w:rsidRPr="008A1C17">
        <w:rPr>
          <w:rStyle w:val="a0"/>
          <w:rFonts w:cs="Calibri"/>
          <w:i/>
        </w:rPr>
        <w:t xml:space="preserve"> </w:t>
      </w:r>
      <w:r w:rsidR="00654B5B">
        <w:rPr>
          <w:rStyle w:val="a0"/>
          <w:rFonts w:cs="Calibri"/>
          <w:i/>
        </w:rPr>
        <w:t>намиращи се в</w:t>
      </w:r>
      <w:r w:rsidR="008A1C17" w:rsidRPr="008A1C17">
        <w:rPr>
          <w:rStyle w:val="a0"/>
          <w:rFonts w:cs="Calibri"/>
          <w:i/>
        </w:rPr>
        <w:t xml:space="preserve"> поземлен имот с идентификатор 29282.501.220</w:t>
      </w:r>
      <w:r w:rsidR="00E230DB">
        <w:rPr>
          <w:rStyle w:val="a0"/>
          <w:rFonts w:cs="Calibri"/>
          <w:i/>
        </w:rPr>
        <w:t xml:space="preserve">, кв.49  по плана на село </w:t>
      </w:r>
      <w:r w:rsidR="008A1C17" w:rsidRPr="008A1C17">
        <w:rPr>
          <w:rStyle w:val="a0"/>
          <w:rFonts w:cs="Calibri"/>
          <w:i/>
        </w:rPr>
        <w:t xml:space="preserve">Жеравна, </w:t>
      </w:r>
      <w:r w:rsidR="00654B5B">
        <w:rPr>
          <w:rStyle w:val="a0"/>
          <w:rFonts w:cs="Calibri"/>
          <w:i/>
        </w:rPr>
        <w:t xml:space="preserve">общ.Котел, </w:t>
      </w:r>
      <w:r w:rsidR="008A1C17" w:rsidRPr="008A1C17">
        <w:rPr>
          <w:rStyle w:val="a0"/>
          <w:rFonts w:cs="Calibri"/>
          <w:i/>
        </w:rPr>
        <w:t>област Сливе</w:t>
      </w:r>
      <w:r w:rsidR="000235E1">
        <w:rPr>
          <w:rStyle w:val="a0"/>
          <w:rFonts w:cs="Calibri"/>
          <w:i/>
        </w:rPr>
        <w:t>н, п</w:t>
      </w:r>
      <w:r>
        <w:rPr>
          <w:rStyle w:val="a0"/>
          <w:rFonts w:cs="Calibri"/>
          <w:i/>
        </w:rPr>
        <w:t xml:space="preserve">ри </w:t>
      </w:r>
      <w:proofErr w:type="gramStart"/>
      <w:r>
        <w:rPr>
          <w:rStyle w:val="a0"/>
          <w:rFonts w:cs="Calibri"/>
          <w:i/>
        </w:rPr>
        <w:t>начална  наемна</w:t>
      </w:r>
      <w:proofErr w:type="gramEnd"/>
      <w:r>
        <w:rPr>
          <w:rStyle w:val="a0"/>
          <w:rFonts w:cs="Calibri"/>
          <w:i/>
        </w:rPr>
        <w:t xml:space="preserve"> цена </w:t>
      </w:r>
      <w:r w:rsidR="00E4156D">
        <w:rPr>
          <w:rStyle w:val="a0"/>
          <w:rFonts w:cs="Calibri"/>
          <w:i/>
        </w:rPr>
        <w:t xml:space="preserve">от 450 </w:t>
      </w:r>
      <w:r>
        <w:rPr>
          <w:rStyle w:val="a0"/>
          <w:rFonts w:cs="Calibri"/>
          <w:i/>
        </w:rPr>
        <w:t>лв.</w:t>
      </w:r>
      <w:r w:rsidR="00E4156D">
        <w:rPr>
          <w:rStyle w:val="a0"/>
          <w:rFonts w:cs="Calibri"/>
          <w:i/>
        </w:rPr>
        <w:t>/</w:t>
      </w:r>
      <w:proofErr w:type="gramStart"/>
      <w:r w:rsidR="00E4156D">
        <w:rPr>
          <w:rStyle w:val="a0"/>
          <w:rFonts w:cs="Calibri"/>
          <w:i/>
        </w:rPr>
        <w:t>м</w:t>
      </w:r>
      <w:proofErr w:type="gramEnd"/>
      <w:r w:rsidR="00E4156D">
        <w:rPr>
          <w:rStyle w:val="a0"/>
          <w:rFonts w:cs="Calibri"/>
          <w:i/>
        </w:rPr>
        <w:t>.</w:t>
      </w:r>
      <w:r>
        <w:rPr>
          <w:rStyle w:val="a0"/>
          <w:rFonts w:cs="Calibri"/>
          <w:i/>
        </w:rPr>
        <w:t xml:space="preserve">  без ДДС</w:t>
      </w:r>
      <w:r w:rsidR="00BD66CE">
        <w:rPr>
          <w:rStyle w:val="a0"/>
          <w:rFonts w:cs="Calibri"/>
          <w:i/>
        </w:rPr>
        <w:t>.</w:t>
      </w:r>
      <w:r>
        <w:rPr>
          <w:rStyle w:val="a0"/>
          <w:rFonts w:cs="Calibri"/>
          <w:i/>
        </w:rPr>
        <w:t xml:space="preserve"> </w:t>
      </w:r>
    </w:p>
    <w:p w:rsidR="00BE122C" w:rsidRDefault="00AE3B15" w:rsidP="00BE122C">
      <w:pPr>
        <w:pStyle w:val="a"/>
        <w:numPr>
          <w:ilvl w:val="0"/>
          <w:numId w:val="1"/>
        </w:numPr>
        <w:jc w:val="both"/>
        <w:rPr>
          <w:rStyle w:val="a0"/>
          <w:rFonts w:cs="Calibri"/>
          <w:i/>
        </w:rPr>
      </w:pPr>
      <w:r>
        <w:rPr>
          <w:rStyle w:val="a0"/>
          <w:rFonts w:cs="Calibri"/>
          <w:i/>
        </w:rPr>
        <w:t xml:space="preserve">Отдаване под наем </w:t>
      </w:r>
      <w:proofErr w:type="gramStart"/>
      <w:r w:rsidR="00E4156D">
        <w:rPr>
          <w:rStyle w:val="a0"/>
          <w:rFonts w:cs="Calibri"/>
          <w:i/>
        </w:rPr>
        <w:t xml:space="preserve">целогодишно </w:t>
      </w:r>
      <w:r w:rsidR="009C0808">
        <w:rPr>
          <w:rStyle w:val="a0"/>
          <w:rFonts w:cs="Calibri"/>
          <w:i/>
        </w:rPr>
        <w:t xml:space="preserve"> </w:t>
      </w:r>
      <w:r>
        <w:rPr>
          <w:rStyle w:val="a0"/>
          <w:rFonts w:cs="Calibri"/>
          <w:i/>
        </w:rPr>
        <w:t>на</w:t>
      </w:r>
      <w:proofErr w:type="gramEnd"/>
      <w:r>
        <w:rPr>
          <w:rStyle w:val="a0"/>
          <w:rFonts w:cs="Calibri"/>
          <w:i/>
        </w:rPr>
        <w:t xml:space="preserve"> </w:t>
      </w:r>
      <w:r w:rsidR="00654B5B">
        <w:rPr>
          <w:rStyle w:val="a0"/>
          <w:rFonts w:cs="Calibri"/>
          <w:i/>
        </w:rPr>
        <w:t xml:space="preserve"> </w:t>
      </w:r>
      <w:r>
        <w:rPr>
          <w:rStyle w:val="a0"/>
          <w:rFonts w:cs="Calibri"/>
          <w:i/>
        </w:rPr>
        <w:t>е</w:t>
      </w:r>
      <w:r w:rsidR="000235E1">
        <w:rPr>
          <w:rStyle w:val="a0"/>
          <w:rFonts w:cs="Calibri"/>
          <w:i/>
        </w:rPr>
        <w:t xml:space="preserve">днофамилна двуетажна сграда </w:t>
      </w:r>
      <w:r w:rsidR="00654B5B">
        <w:rPr>
          <w:rStyle w:val="a0"/>
          <w:rFonts w:cs="Calibri"/>
          <w:i/>
        </w:rPr>
        <w:t xml:space="preserve">със застроена площ от 64 кв.м в поземлен имот с идентификатор 48619.505.325 </w:t>
      </w:r>
      <w:r w:rsidR="00E230DB">
        <w:rPr>
          <w:rStyle w:val="a0"/>
          <w:rFonts w:cs="Calibri"/>
          <w:i/>
        </w:rPr>
        <w:t xml:space="preserve">целия с </w:t>
      </w:r>
      <w:r w:rsidR="00654B5B">
        <w:rPr>
          <w:rStyle w:val="a0"/>
          <w:rFonts w:cs="Calibri"/>
          <w:i/>
        </w:rPr>
        <w:t xml:space="preserve">площ </w:t>
      </w:r>
      <w:r w:rsidR="00E230DB">
        <w:rPr>
          <w:rStyle w:val="a0"/>
          <w:rFonts w:cs="Calibri"/>
          <w:i/>
        </w:rPr>
        <w:t xml:space="preserve">от </w:t>
      </w:r>
      <w:r w:rsidR="00654B5B">
        <w:rPr>
          <w:rStyle w:val="a0"/>
          <w:rFonts w:cs="Calibri"/>
          <w:i/>
        </w:rPr>
        <w:t>240</w:t>
      </w:r>
      <w:r w:rsidR="00E230DB">
        <w:rPr>
          <w:rStyle w:val="a0"/>
          <w:rFonts w:cs="Calibri"/>
          <w:i/>
        </w:rPr>
        <w:t xml:space="preserve"> кв.м. в кв.110,  по плана на община Царево, област Бургас при начална наемна цена </w:t>
      </w:r>
      <w:r>
        <w:rPr>
          <w:rStyle w:val="a0"/>
          <w:rFonts w:cs="Calibri"/>
          <w:i/>
        </w:rPr>
        <w:t xml:space="preserve"> </w:t>
      </w:r>
      <w:r w:rsidR="00E230DB">
        <w:rPr>
          <w:rStyle w:val="a0"/>
          <w:rFonts w:cs="Calibri"/>
          <w:i/>
        </w:rPr>
        <w:t>от 3</w:t>
      </w:r>
      <w:r w:rsidR="00E4156D">
        <w:rPr>
          <w:rStyle w:val="a0"/>
          <w:rFonts w:cs="Calibri"/>
          <w:i/>
        </w:rPr>
        <w:t>27</w:t>
      </w:r>
      <w:r>
        <w:rPr>
          <w:rStyle w:val="a0"/>
          <w:rFonts w:cs="Calibri"/>
          <w:i/>
        </w:rPr>
        <w:t xml:space="preserve"> лв.</w:t>
      </w:r>
      <w:r w:rsidR="00E4156D">
        <w:rPr>
          <w:rStyle w:val="a0"/>
          <w:rFonts w:cs="Calibri"/>
          <w:i/>
        </w:rPr>
        <w:t>/</w:t>
      </w:r>
      <w:proofErr w:type="gramStart"/>
      <w:r w:rsidR="00E4156D">
        <w:rPr>
          <w:rStyle w:val="a0"/>
          <w:rFonts w:cs="Calibri"/>
          <w:i/>
        </w:rPr>
        <w:t>м</w:t>
      </w:r>
      <w:proofErr w:type="gramEnd"/>
      <w:r w:rsidR="00E230DB">
        <w:rPr>
          <w:rStyle w:val="a0"/>
          <w:rFonts w:cs="Calibri"/>
          <w:i/>
        </w:rPr>
        <w:t xml:space="preserve">.без </w:t>
      </w:r>
      <w:r w:rsidR="00BD66CE">
        <w:rPr>
          <w:rStyle w:val="a0"/>
          <w:rFonts w:cs="Calibri"/>
          <w:i/>
        </w:rPr>
        <w:t xml:space="preserve"> </w:t>
      </w:r>
      <w:r w:rsidR="00E230DB">
        <w:rPr>
          <w:rStyle w:val="a0"/>
          <w:rFonts w:cs="Calibri"/>
          <w:i/>
        </w:rPr>
        <w:t>ДДС.</w:t>
      </w:r>
    </w:p>
    <w:p w:rsidR="000E16D0" w:rsidRPr="00BE122C" w:rsidRDefault="000235E1" w:rsidP="00BE122C">
      <w:pPr>
        <w:pStyle w:val="a"/>
        <w:jc w:val="both"/>
        <w:rPr>
          <w:rFonts w:cs="Calibri"/>
          <w:i/>
        </w:rPr>
      </w:pPr>
      <w:r w:rsidRPr="00BE122C">
        <w:rPr>
          <w:rStyle w:val="a0"/>
          <w:rFonts w:cs="Calibri"/>
        </w:rPr>
        <w:t xml:space="preserve">      </w:t>
      </w:r>
      <w:r w:rsidR="00BD66CE" w:rsidRPr="00BE122C">
        <w:rPr>
          <w:rStyle w:val="a0"/>
          <w:rFonts w:cs="Calibri"/>
        </w:rPr>
        <w:t>Предлаганите от участниците цени</w:t>
      </w:r>
      <w:r w:rsidR="000E16D0" w:rsidRPr="00BE122C">
        <w:rPr>
          <w:rStyle w:val="a0"/>
          <w:rFonts w:cs="Calibri"/>
        </w:rPr>
        <w:t xml:space="preserve"> не мо</w:t>
      </w:r>
      <w:r w:rsidR="00BD66CE" w:rsidRPr="00BE122C">
        <w:rPr>
          <w:rStyle w:val="a0"/>
          <w:rFonts w:cs="Calibri"/>
        </w:rPr>
        <w:t>гат да бъдат по-ниски</w:t>
      </w:r>
      <w:r w:rsidR="00E230DB" w:rsidRPr="00BE122C">
        <w:rPr>
          <w:rStyle w:val="a0"/>
          <w:rFonts w:cs="Calibri"/>
        </w:rPr>
        <w:t xml:space="preserve"> от началните </w:t>
      </w:r>
      <w:r w:rsidR="00BD66CE" w:rsidRPr="00BE122C">
        <w:rPr>
          <w:rStyle w:val="a0"/>
          <w:rFonts w:cs="Calibri"/>
        </w:rPr>
        <w:t>продажни/</w:t>
      </w:r>
      <w:r w:rsidR="00E230DB" w:rsidRPr="00BE122C">
        <w:rPr>
          <w:rStyle w:val="a0"/>
          <w:rFonts w:cs="Calibri"/>
        </w:rPr>
        <w:t>наемни цени</w:t>
      </w:r>
      <w:r w:rsidR="000E16D0" w:rsidRPr="00BE122C">
        <w:rPr>
          <w:rStyle w:val="a0"/>
          <w:rFonts w:cs="Calibri"/>
          <w:lang w:val="en-US"/>
        </w:rPr>
        <w:t xml:space="preserve"> </w:t>
      </w:r>
      <w:r w:rsidR="00E230DB" w:rsidRPr="00BE122C">
        <w:rPr>
          <w:rStyle w:val="a0"/>
          <w:rFonts w:cs="Calibri"/>
        </w:rPr>
        <w:t>посочени</w:t>
      </w:r>
      <w:r w:rsidR="000E16D0" w:rsidRPr="00BE122C">
        <w:rPr>
          <w:rStyle w:val="a0"/>
          <w:rFonts w:cs="Calibri"/>
        </w:rPr>
        <w:t xml:space="preserve"> в настоящия раздел.</w:t>
      </w:r>
    </w:p>
    <w:p w:rsidR="000235E1" w:rsidRDefault="00621D84">
      <w:pPr>
        <w:pStyle w:val="a"/>
        <w:jc w:val="both"/>
        <w:rPr>
          <w:rStyle w:val="a0"/>
          <w:rFonts w:cs="Calibri"/>
          <w:color w:val="000000"/>
        </w:rPr>
      </w:pPr>
      <w:r>
        <w:rPr>
          <w:rStyle w:val="a0"/>
          <w:rFonts w:cs="Calibri"/>
          <w:color w:val="000000"/>
        </w:rPr>
        <w:t xml:space="preserve">      Заинтересованите лица </w:t>
      </w:r>
      <w:proofErr w:type="gramStart"/>
      <w:r>
        <w:rPr>
          <w:rStyle w:val="a0"/>
          <w:rFonts w:cs="Calibri"/>
          <w:color w:val="000000"/>
        </w:rPr>
        <w:t>ще  могат</w:t>
      </w:r>
      <w:proofErr w:type="gramEnd"/>
      <w:r>
        <w:rPr>
          <w:rStyle w:val="a0"/>
          <w:rFonts w:cs="Calibri"/>
          <w:color w:val="000000"/>
        </w:rPr>
        <w:t xml:space="preserve">  да закупят</w:t>
      </w:r>
      <w:r w:rsidR="00BD66CE">
        <w:rPr>
          <w:rStyle w:val="a0"/>
          <w:rFonts w:cs="Calibri"/>
          <w:color w:val="000000"/>
        </w:rPr>
        <w:t xml:space="preserve"> копия от тръжната документация</w:t>
      </w:r>
      <w:r>
        <w:rPr>
          <w:rStyle w:val="a0"/>
          <w:rFonts w:cs="Calibri"/>
          <w:color w:val="000000"/>
        </w:rPr>
        <w:t xml:space="preserve"> всеки работен ден  от 10.00ч. до 15.00ч., в офиса на „Реставрация“ ЕАД, гр. София, ул. Лъчезар Станчев № 7 срещу заплащане на цена о</w:t>
      </w:r>
      <w:r w:rsidR="00BD66CE">
        <w:rPr>
          <w:rStyle w:val="a0"/>
          <w:rFonts w:cs="Calibri"/>
          <w:color w:val="000000"/>
        </w:rPr>
        <w:t xml:space="preserve">т 100.00 (сто) лева, </w:t>
      </w:r>
      <w:proofErr w:type="gramStart"/>
      <w:r w:rsidR="00BD66CE">
        <w:rPr>
          <w:rStyle w:val="a0"/>
          <w:rFonts w:cs="Calibri"/>
          <w:color w:val="000000"/>
        </w:rPr>
        <w:t xml:space="preserve">без </w:t>
      </w:r>
      <w:r>
        <w:rPr>
          <w:rStyle w:val="a0"/>
          <w:rFonts w:cs="Calibri"/>
          <w:color w:val="000000"/>
        </w:rPr>
        <w:t xml:space="preserve"> ДДС</w:t>
      </w:r>
      <w:proofErr w:type="gramEnd"/>
      <w:r w:rsidR="000235E1">
        <w:rPr>
          <w:rStyle w:val="a0"/>
          <w:rFonts w:cs="Calibri"/>
          <w:color w:val="000000"/>
        </w:rPr>
        <w:t>.</w:t>
      </w:r>
    </w:p>
    <w:p w:rsidR="00531385" w:rsidRDefault="00621D84">
      <w:pPr>
        <w:pStyle w:val="a"/>
        <w:jc w:val="both"/>
      </w:pPr>
      <w:r>
        <w:rPr>
          <w:rStyle w:val="a0"/>
          <w:rFonts w:cs="Calibri"/>
        </w:rPr>
        <w:t xml:space="preserve">     Ог</w:t>
      </w:r>
      <w:r w:rsidR="000235E1">
        <w:rPr>
          <w:rStyle w:val="a0"/>
          <w:rFonts w:cs="Calibri"/>
        </w:rPr>
        <w:t xml:space="preserve">лед </w:t>
      </w:r>
      <w:r w:rsidR="00BD66CE">
        <w:rPr>
          <w:rStyle w:val="a0"/>
          <w:rFonts w:cs="Calibri"/>
        </w:rPr>
        <w:t xml:space="preserve">на </w:t>
      </w:r>
      <w:proofErr w:type="gramStart"/>
      <w:r w:rsidR="00BD66CE">
        <w:rPr>
          <w:rStyle w:val="a0"/>
          <w:rFonts w:cs="Calibri"/>
        </w:rPr>
        <w:t>вещите  могат</w:t>
      </w:r>
      <w:proofErr w:type="gramEnd"/>
      <w:r w:rsidR="00BD66CE">
        <w:rPr>
          <w:rStyle w:val="a0"/>
          <w:rFonts w:cs="Calibri"/>
        </w:rPr>
        <w:t xml:space="preserve"> да бъдат</w:t>
      </w:r>
      <w:r w:rsidR="000235E1">
        <w:rPr>
          <w:rStyle w:val="a0"/>
          <w:rFonts w:cs="Calibri"/>
        </w:rPr>
        <w:t xml:space="preserve">  извършен</w:t>
      </w:r>
      <w:r w:rsidR="00BD66CE">
        <w:rPr>
          <w:rStyle w:val="a0"/>
          <w:rFonts w:cs="Calibri"/>
        </w:rPr>
        <w:t>и</w:t>
      </w:r>
      <w:r w:rsidR="000235E1">
        <w:rPr>
          <w:rStyle w:val="a0"/>
          <w:rFonts w:cs="Calibri"/>
        </w:rPr>
        <w:t xml:space="preserve"> </w:t>
      </w:r>
      <w:r>
        <w:rPr>
          <w:rStyle w:val="a0"/>
          <w:rFonts w:cs="Calibri"/>
        </w:rPr>
        <w:t>само  след закупуване на документация и предварителна заявка, подаден</w:t>
      </w:r>
      <w:r w:rsidR="000235E1">
        <w:rPr>
          <w:rStyle w:val="a0"/>
          <w:rFonts w:cs="Calibri"/>
        </w:rPr>
        <w:t>а до Изпълнителния директор на д</w:t>
      </w:r>
      <w:r>
        <w:rPr>
          <w:rStyle w:val="a0"/>
          <w:rFonts w:cs="Calibri"/>
        </w:rPr>
        <w:t>ружеството,</w:t>
      </w:r>
      <w:r w:rsidR="000235E1">
        <w:rPr>
          <w:rStyle w:val="a0"/>
          <w:rFonts w:cs="Calibri"/>
        </w:rPr>
        <w:t xml:space="preserve"> но </w:t>
      </w:r>
      <w:r>
        <w:rPr>
          <w:rStyle w:val="a0"/>
          <w:rFonts w:cs="Calibri"/>
        </w:rPr>
        <w:t xml:space="preserve"> не по – късно от един ден преди определената за </w:t>
      </w:r>
      <w:r w:rsidR="000235E1">
        <w:rPr>
          <w:rStyle w:val="a0"/>
          <w:rFonts w:cs="Calibri"/>
        </w:rPr>
        <w:t>търга дата.</w:t>
      </w:r>
    </w:p>
    <w:p w:rsidR="00531385" w:rsidRDefault="00621D84">
      <w:pPr>
        <w:pStyle w:val="a"/>
        <w:jc w:val="both"/>
      </w:pPr>
      <w:r>
        <w:rPr>
          <w:rStyle w:val="a0"/>
          <w:rFonts w:cs="Calibri"/>
        </w:rPr>
        <w:t xml:space="preserve">     За да бъдат допуснати до участие, </w:t>
      </w:r>
      <w:r w:rsidR="00BE122C">
        <w:rPr>
          <w:rStyle w:val="a0"/>
          <w:rFonts w:cs="Calibri"/>
        </w:rPr>
        <w:t xml:space="preserve">в срока за подаване на документи, </w:t>
      </w:r>
      <w:r>
        <w:rPr>
          <w:rStyle w:val="a0"/>
          <w:rFonts w:cs="Calibri"/>
        </w:rPr>
        <w:t>заинтересованите лица трябва да внесат</w:t>
      </w:r>
      <w:r w:rsidR="00C17522">
        <w:rPr>
          <w:rStyle w:val="a0"/>
          <w:rFonts w:cs="Calibri"/>
        </w:rPr>
        <w:t xml:space="preserve"> на място в офиса на дружеството,</w:t>
      </w:r>
      <w:r w:rsidR="00BE122C">
        <w:rPr>
          <w:rStyle w:val="a0"/>
          <w:rFonts w:cs="Calibri"/>
        </w:rPr>
        <w:t xml:space="preserve"> </w:t>
      </w:r>
      <w:r>
        <w:rPr>
          <w:rStyle w:val="a0"/>
          <w:rFonts w:cs="Calibri"/>
        </w:rPr>
        <w:t xml:space="preserve">депозит в размер </w:t>
      </w:r>
      <w:r w:rsidRPr="00BE122C">
        <w:rPr>
          <w:rStyle w:val="a0"/>
          <w:rFonts w:cs="Calibri"/>
        </w:rPr>
        <w:t xml:space="preserve">на </w:t>
      </w:r>
      <w:r w:rsidR="000235E1" w:rsidRPr="00BE122C">
        <w:rPr>
          <w:rStyle w:val="a0"/>
          <w:rFonts w:cs="Calibri"/>
        </w:rPr>
        <w:t xml:space="preserve">50 % от първоначалната </w:t>
      </w:r>
      <w:proofErr w:type="gramStart"/>
      <w:r w:rsidR="000235E1" w:rsidRPr="00BE122C">
        <w:rPr>
          <w:rStyle w:val="a0"/>
          <w:rFonts w:cs="Calibri"/>
        </w:rPr>
        <w:t xml:space="preserve">тръжна </w:t>
      </w:r>
      <w:r w:rsidRPr="00BE122C">
        <w:rPr>
          <w:rStyle w:val="a0"/>
          <w:rFonts w:cs="Calibri"/>
        </w:rPr>
        <w:t xml:space="preserve"> цена</w:t>
      </w:r>
      <w:proofErr w:type="gramEnd"/>
      <w:r>
        <w:rPr>
          <w:rStyle w:val="a0"/>
          <w:rFonts w:cs="Calibri"/>
          <w:b/>
        </w:rPr>
        <w:t xml:space="preserve"> </w:t>
      </w:r>
      <w:r w:rsidR="00BE122C">
        <w:rPr>
          <w:rStyle w:val="a0"/>
          <w:rFonts w:cs="Calibri"/>
          <w:b/>
        </w:rPr>
        <w:t xml:space="preserve"> </w:t>
      </w:r>
      <w:r>
        <w:rPr>
          <w:rStyle w:val="a0"/>
          <w:rFonts w:cs="Calibri"/>
        </w:rPr>
        <w:t>за съответния</w:t>
      </w:r>
      <w:r w:rsidR="00C17522">
        <w:rPr>
          <w:rStyle w:val="a0"/>
          <w:rFonts w:cs="Calibri"/>
        </w:rPr>
        <w:t xml:space="preserve"> имот, както и по банков път</w:t>
      </w:r>
      <w:r>
        <w:rPr>
          <w:rStyle w:val="a0"/>
          <w:rFonts w:cs="Calibri"/>
          <w:b/>
          <w:color w:val="000000"/>
        </w:rPr>
        <w:t>.</w:t>
      </w:r>
      <w:r>
        <w:rPr>
          <w:rStyle w:val="a0"/>
          <w:rFonts w:cs="Calibri"/>
          <w:b/>
          <w:color w:val="000000"/>
          <w:lang w:val="en-US"/>
        </w:rPr>
        <w:t xml:space="preserve"> </w:t>
      </w:r>
      <w:r w:rsidR="00C17522">
        <w:rPr>
          <w:rStyle w:val="a0"/>
          <w:rFonts w:cs="Calibri"/>
          <w:b/>
          <w:color w:val="000000"/>
        </w:rPr>
        <w:t xml:space="preserve"> </w:t>
      </w:r>
      <w:r>
        <w:rPr>
          <w:rStyle w:val="a0"/>
          <w:rFonts w:cs="Calibri"/>
        </w:rPr>
        <w:t>Депозитът ще служи като гаранция за сериозността на намерението да се участва в търга и да се сключи договор за наем на съответния имот и се връща на участниците след приключването на тръжната процедура.</w:t>
      </w:r>
    </w:p>
    <w:p w:rsidR="00BE122C" w:rsidRDefault="00621D84">
      <w:pPr>
        <w:pStyle w:val="a"/>
        <w:jc w:val="both"/>
      </w:pPr>
      <w:r>
        <w:rPr>
          <w:rStyle w:val="a0"/>
          <w:rFonts w:cs="Calibri"/>
        </w:rPr>
        <w:t xml:space="preserve">     Заинтересованите лица могат да пода</w:t>
      </w:r>
      <w:r w:rsidR="00C17522">
        <w:rPr>
          <w:rStyle w:val="a0"/>
          <w:rFonts w:cs="Calibri"/>
        </w:rPr>
        <w:t xml:space="preserve">ват документи за участие в </w:t>
      </w:r>
      <w:proofErr w:type="gramStart"/>
      <w:r w:rsidR="00C17522">
        <w:rPr>
          <w:rStyle w:val="a0"/>
          <w:rFonts w:cs="Calibri"/>
        </w:rPr>
        <w:t>търговете</w:t>
      </w:r>
      <w:r>
        <w:rPr>
          <w:rStyle w:val="a0"/>
          <w:rFonts w:cs="Calibri"/>
        </w:rPr>
        <w:t xml:space="preserve">  всеки</w:t>
      </w:r>
      <w:proofErr w:type="gramEnd"/>
      <w:r>
        <w:rPr>
          <w:rStyle w:val="a0"/>
          <w:rFonts w:cs="Calibri"/>
        </w:rPr>
        <w:t xml:space="preserve"> работен ден между  10.00  ч. - 15.00 ч., в централно управление на „Реставрация“ ЕАД, гр. София, ул. Лъчезар Станчев № 7</w:t>
      </w:r>
      <w:r w:rsidR="006C1E4C">
        <w:rPr>
          <w:rStyle w:val="a0"/>
          <w:rFonts w:cs="Calibri"/>
        </w:rPr>
        <w:t xml:space="preserve">, </w:t>
      </w:r>
      <w:proofErr w:type="gramStart"/>
      <w:r w:rsidR="006C1E4C">
        <w:rPr>
          <w:rStyle w:val="a0"/>
          <w:rFonts w:cs="Calibri"/>
        </w:rPr>
        <w:t>най- късно</w:t>
      </w:r>
      <w:proofErr w:type="gramEnd"/>
      <w:r w:rsidR="006C1E4C">
        <w:rPr>
          <w:rStyle w:val="a0"/>
          <w:rFonts w:cs="Calibri"/>
        </w:rPr>
        <w:t xml:space="preserve"> до</w:t>
      </w:r>
      <w:r w:rsidR="00C17522">
        <w:rPr>
          <w:rStyle w:val="a0"/>
          <w:rFonts w:cs="Calibri"/>
        </w:rPr>
        <w:t xml:space="preserve"> 17,00ч. на  14</w:t>
      </w:r>
      <w:r>
        <w:rPr>
          <w:rStyle w:val="a0"/>
          <w:rFonts w:cs="Calibri"/>
        </w:rPr>
        <w:t>.</w:t>
      </w:r>
      <w:r w:rsidR="00C17522">
        <w:rPr>
          <w:rStyle w:val="a0"/>
          <w:rFonts w:cs="Calibri"/>
        </w:rPr>
        <w:t>03</w:t>
      </w:r>
      <w:r w:rsidR="006C1E4C">
        <w:rPr>
          <w:rStyle w:val="a0"/>
          <w:rFonts w:cs="Calibri"/>
        </w:rPr>
        <w:t>.</w:t>
      </w:r>
      <w:r w:rsidR="00C17522">
        <w:rPr>
          <w:rStyle w:val="a0"/>
          <w:rFonts w:cs="Calibri"/>
        </w:rPr>
        <w:t>2024</w:t>
      </w:r>
      <w:r>
        <w:rPr>
          <w:rStyle w:val="a0"/>
          <w:rFonts w:cs="Calibri"/>
        </w:rPr>
        <w:t>г.</w:t>
      </w:r>
    </w:p>
    <w:p w:rsidR="00E4156D" w:rsidRPr="00D27BD8" w:rsidRDefault="00D27BD8">
      <w:pPr>
        <w:pStyle w:val="a"/>
        <w:jc w:val="both"/>
        <w:rPr>
          <w:b/>
        </w:rPr>
      </w:pPr>
      <w:r>
        <w:rPr>
          <w:rStyle w:val="a0"/>
          <w:rFonts w:cs="Calibri"/>
        </w:rPr>
        <w:t xml:space="preserve">    В случай, </w:t>
      </w:r>
      <w:proofErr w:type="gramStart"/>
      <w:r>
        <w:rPr>
          <w:rStyle w:val="a0"/>
          <w:rFonts w:cs="Calibri"/>
        </w:rPr>
        <w:t xml:space="preserve">че </w:t>
      </w:r>
      <w:r w:rsidR="00621D84">
        <w:rPr>
          <w:rStyle w:val="a0"/>
          <w:rFonts w:cs="Calibri"/>
        </w:rPr>
        <w:t xml:space="preserve"> няма</w:t>
      </w:r>
      <w:proofErr w:type="gramEnd"/>
      <w:r w:rsidR="00621D84">
        <w:rPr>
          <w:rStyle w:val="a0"/>
          <w:rFonts w:cs="Calibri"/>
        </w:rPr>
        <w:t xml:space="preserve"> подаден</w:t>
      </w:r>
      <w:r w:rsidR="00C17522">
        <w:rPr>
          <w:rStyle w:val="a0"/>
          <w:rFonts w:cs="Calibri"/>
        </w:rPr>
        <w:t>о нито едно за</w:t>
      </w:r>
      <w:r w:rsidR="00BE122C">
        <w:rPr>
          <w:rStyle w:val="a0"/>
          <w:rFonts w:cs="Calibri"/>
        </w:rPr>
        <w:t>явление</w:t>
      </w:r>
      <w:r>
        <w:rPr>
          <w:rStyle w:val="a0"/>
          <w:rFonts w:cs="Calibri"/>
        </w:rPr>
        <w:t xml:space="preserve"> по някои от търговете</w:t>
      </w:r>
      <w:r w:rsidR="00BE122C">
        <w:rPr>
          <w:rStyle w:val="a0"/>
          <w:rFonts w:cs="Calibri"/>
        </w:rPr>
        <w:t xml:space="preserve">, </w:t>
      </w:r>
      <w:r w:rsidR="00621D84">
        <w:rPr>
          <w:rStyle w:val="a0"/>
          <w:rFonts w:cs="Calibri"/>
        </w:rPr>
        <w:t xml:space="preserve">повторен </w:t>
      </w:r>
      <w:r>
        <w:rPr>
          <w:rStyle w:val="a0"/>
          <w:rFonts w:cs="Calibri"/>
        </w:rPr>
        <w:t xml:space="preserve">такъв </w:t>
      </w:r>
      <w:r w:rsidR="00621D84">
        <w:rPr>
          <w:rStyle w:val="a0"/>
          <w:rFonts w:cs="Calibri"/>
        </w:rPr>
        <w:t xml:space="preserve"> ще се провед</w:t>
      </w:r>
      <w:r>
        <w:rPr>
          <w:rStyle w:val="a0"/>
          <w:rFonts w:cs="Calibri"/>
        </w:rPr>
        <w:t xml:space="preserve">е  на </w:t>
      </w:r>
      <w:r w:rsidR="00621D84">
        <w:rPr>
          <w:rStyle w:val="a0"/>
          <w:rFonts w:cs="Calibri"/>
        </w:rPr>
        <w:t xml:space="preserve"> </w:t>
      </w:r>
      <w:r w:rsidR="00C17522" w:rsidRPr="00D27BD8">
        <w:rPr>
          <w:rStyle w:val="a0"/>
          <w:rFonts w:cs="Calibri"/>
          <w:b/>
        </w:rPr>
        <w:t>15.04</w:t>
      </w:r>
      <w:r w:rsidR="006C1E4C" w:rsidRPr="00D27BD8">
        <w:rPr>
          <w:rStyle w:val="a0"/>
          <w:rFonts w:cs="Calibri"/>
          <w:b/>
        </w:rPr>
        <w:t>.2024</w:t>
      </w:r>
      <w:r w:rsidR="00C17522" w:rsidRPr="00D27BD8">
        <w:rPr>
          <w:rStyle w:val="a0"/>
          <w:rFonts w:cs="Calibri"/>
          <w:b/>
        </w:rPr>
        <w:t>г. от 10</w:t>
      </w:r>
      <w:r w:rsidR="00621D84" w:rsidRPr="00D27BD8">
        <w:rPr>
          <w:rStyle w:val="a0"/>
          <w:rFonts w:cs="Calibri"/>
          <w:b/>
        </w:rPr>
        <w:t>.00ч.</w:t>
      </w:r>
    </w:p>
    <w:p w:rsidR="00531385" w:rsidRDefault="00621D84">
      <w:pPr>
        <w:pStyle w:val="a"/>
        <w:jc w:val="both"/>
        <w:rPr>
          <w:rFonts w:cs="Calibri"/>
          <w:i/>
        </w:rPr>
      </w:pPr>
      <w:r>
        <w:rPr>
          <w:rFonts w:cs="Calibri"/>
          <w:i/>
        </w:rPr>
        <w:t>Телефон и л</w:t>
      </w:r>
      <w:r w:rsidR="00BE122C">
        <w:rPr>
          <w:rFonts w:cs="Calibri"/>
          <w:i/>
        </w:rPr>
        <w:t>ице за контакт: 0887 895 </w:t>
      </w:r>
      <w:proofErr w:type="gramStart"/>
      <w:r w:rsidR="00BE122C">
        <w:rPr>
          <w:rFonts w:cs="Calibri"/>
          <w:i/>
        </w:rPr>
        <w:t>325  - Елена</w:t>
      </w:r>
      <w:proofErr w:type="gramEnd"/>
      <w:r w:rsidR="00BE122C">
        <w:rPr>
          <w:rFonts w:cs="Calibri"/>
          <w:i/>
        </w:rPr>
        <w:t xml:space="preserve"> Николова</w:t>
      </w:r>
    </w:p>
    <w:p w:rsidR="00531385" w:rsidRDefault="00531385">
      <w:pPr>
        <w:pStyle w:val="a"/>
        <w:rPr>
          <w:rFonts w:cs="Calibri"/>
        </w:rPr>
      </w:pPr>
    </w:p>
    <w:sectPr w:rsidR="00531385" w:rsidSect="00531385">
      <w:pgSz w:w="11906" w:h="16838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0D" w:rsidRDefault="00BA120D" w:rsidP="00531385">
      <w:pPr>
        <w:spacing w:after="0"/>
      </w:pPr>
      <w:r>
        <w:separator/>
      </w:r>
    </w:p>
  </w:endnote>
  <w:endnote w:type="continuationSeparator" w:id="0">
    <w:p w:rsidR="00BA120D" w:rsidRDefault="00BA120D" w:rsidP="005313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celciorModernCy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ok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0D" w:rsidRDefault="00BA120D" w:rsidP="00531385">
      <w:pPr>
        <w:spacing w:after="0"/>
      </w:pPr>
      <w:r w:rsidRPr="00531385">
        <w:rPr>
          <w:color w:val="000000"/>
        </w:rPr>
        <w:separator/>
      </w:r>
    </w:p>
  </w:footnote>
  <w:footnote w:type="continuationSeparator" w:id="0">
    <w:p w:rsidR="00BA120D" w:rsidRDefault="00BA120D" w:rsidP="0053138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4A"/>
    <w:multiLevelType w:val="hybridMultilevel"/>
    <w:tmpl w:val="8F089820"/>
    <w:lvl w:ilvl="0" w:tplc="CCEAC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385"/>
    <w:rsid w:val="000235E1"/>
    <w:rsid w:val="000E16D0"/>
    <w:rsid w:val="002D5F05"/>
    <w:rsid w:val="002E651C"/>
    <w:rsid w:val="00531385"/>
    <w:rsid w:val="00621D84"/>
    <w:rsid w:val="00654B5B"/>
    <w:rsid w:val="006C1E4C"/>
    <w:rsid w:val="008A1C17"/>
    <w:rsid w:val="009B7743"/>
    <w:rsid w:val="009C0808"/>
    <w:rsid w:val="00A12932"/>
    <w:rsid w:val="00AA7A32"/>
    <w:rsid w:val="00AC11CF"/>
    <w:rsid w:val="00AE3B15"/>
    <w:rsid w:val="00B759E7"/>
    <w:rsid w:val="00BA120D"/>
    <w:rsid w:val="00BD66CE"/>
    <w:rsid w:val="00BE122C"/>
    <w:rsid w:val="00C17522"/>
    <w:rsid w:val="00D27BD8"/>
    <w:rsid w:val="00E22F0A"/>
    <w:rsid w:val="00E230DB"/>
    <w:rsid w:val="00E4156D"/>
    <w:rsid w:val="00F156A8"/>
    <w:rsid w:val="00F7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531385"/>
    <w:pPr>
      <w:suppressAutoHyphens/>
    </w:pPr>
  </w:style>
  <w:style w:type="character" w:customStyle="1" w:styleId="a0">
    <w:name w:val="Шрифт на абзаца по подразбиране"/>
    <w:rsid w:val="00531385"/>
  </w:style>
  <w:style w:type="paragraph" w:customStyle="1" w:styleId="a1">
    <w:name w:val="Изнесен текст"/>
    <w:basedOn w:val="a"/>
    <w:rsid w:val="00531385"/>
    <w:pPr>
      <w:suppressAutoHyphens w:val="0"/>
      <w:spacing w:after="0"/>
    </w:pPr>
    <w:rPr>
      <w:rFonts w:ascii="Tahoma" w:hAnsi="Tahoma" w:cs="Tahoma"/>
      <w:sz w:val="16"/>
      <w:szCs w:val="16"/>
    </w:rPr>
  </w:style>
  <w:style w:type="character" w:customStyle="1" w:styleId="a2">
    <w:name w:val="Изнесен текст Знак"/>
    <w:basedOn w:val="a0"/>
    <w:rsid w:val="00531385"/>
    <w:rPr>
      <w:rFonts w:ascii="Segoe UI" w:hAnsi="Segoe UI" w:cs="Segoe UI"/>
      <w:sz w:val="18"/>
      <w:szCs w:val="18"/>
    </w:rPr>
  </w:style>
  <w:style w:type="paragraph" w:customStyle="1" w:styleId="a3">
    <w:name w:val="Списък на абзаци"/>
    <w:basedOn w:val="a"/>
    <w:rsid w:val="00531385"/>
    <w:pPr>
      <w:suppressAutoHyphens w:val="0"/>
      <w:spacing w:after="0"/>
      <w:ind w:left="708"/>
      <w:textAlignment w:val="auto"/>
    </w:pPr>
    <w:rPr>
      <w:rFonts w:ascii="ExcelciorModernCyr" w:eastAsia="Times New Roman" w:hAnsi="ExcelciorModernCyr"/>
      <w:sz w:val="24"/>
      <w:szCs w:val="24"/>
      <w:lang w:val="en-GB"/>
    </w:rPr>
  </w:style>
  <w:style w:type="character" w:customStyle="1" w:styleId="BalloonTextChar">
    <w:name w:val="Balloon Text Char"/>
    <w:basedOn w:val="a0"/>
    <w:rsid w:val="00531385"/>
    <w:rPr>
      <w:rFonts w:ascii="Tahoma" w:hAnsi="Tahoma" w:cs="Tahoma"/>
      <w:sz w:val="16"/>
      <w:szCs w:val="16"/>
    </w:rPr>
  </w:style>
  <w:style w:type="paragraph" w:customStyle="1" w:styleId="a4">
    <w:name w:val="Основен текст с отстъп"/>
    <w:basedOn w:val="a"/>
    <w:rsid w:val="00531385"/>
    <w:pPr>
      <w:suppressAutoHyphens w:val="0"/>
      <w:overflowPunct w:val="0"/>
      <w:autoSpaceDE w:val="0"/>
      <w:spacing w:after="0"/>
      <w:ind w:firstLine="720"/>
      <w:jc w:val="both"/>
      <w:textAlignment w:val="auto"/>
    </w:pPr>
    <w:rPr>
      <w:rFonts w:ascii="TimokU" w:eastAsia="Times New Roman" w:hAnsi="TimokU"/>
      <w:sz w:val="24"/>
      <w:szCs w:val="24"/>
      <w:lang w:val="en-GB"/>
    </w:rPr>
  </w:style>
  <w:style w:type="character" w:customStyle="1" w:styleId="BodyTextIndentChar">
    <w:name w:val="Body Text Indent Char"/>
    <w:basedOn w:val="a0"/>
    <w:rsid w:val="00531385"/>
    <w:rPr>
      <w:rFonts w:ascii="TimokU" w:eastAsia="Times New Roman" w:hAnsi="TimokU"/>
      <w:sz w:val="24"/>
      <w:szCs w:val="24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A7A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A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ts.vrancheva</cp:lastModifiedBy>
  <cp:revision>8</cp:revision>
  <cp:lastPrinted>2023-07-10T07:20:00Z</cp:lastPrinted>
  <dcterms:created xsi:type="dcterms:W3CDTF">2023-12-14T13:35:00Z</dcterms:created>
  <dcterms:modified xsi:type="dcterms:W3CDTF">2024-03-01T11:52:00Z</dcterms:modified>
</cp:coreProperties>
</file>